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CC6778" w14:textId="46D8777D" w:rsidR="00970691" w:rsidRDefault="00970691" w:rsidP="00970691">
      <w:pPr>
        <w:shd w:val="clear" w:color="auto" w:fill="FFFFFF"/>
        <w:spacing w:before="100" w:beforeAutospacing="1" w:after="100" w:afterAutospacing="1" w:line="360" w:lineRule="atLeast"/>
        <w:outlineLvl w:val="1"/>
        <w:rPr>
          <w:rFonts w:ascii="Arial" w:eastAsia="Times New Roman" w:hAnsi="Arial" w:cs="Arial"/>
          <w:b/>
          <w:bCs/>
          <w:color w:val="2A2B2D"/>
          <w:kern w:val="0"/>
          <w14:ligatures w14:val="none"/>
        </w:rPr>
      </w:pPr>
      <w:r>
        <w:rPr>
          <w:rFonts w:ascii="Arial" w:eastAsia="Times New Roman" w:hAnsi="Arial" w:cs="Arial"/>
          <w:b/>
          <w:bCs/>
          <w:color w:val="2A2B2D"/>
          <w:kern w:val="0"/>
          <w14:ligatures w14:val="none"/>
        </w:rPr>
        <w:t>Transition to Success</w:t>
      </w:r>
    </w:p>
    <w:p w14:paraId="5FEDE85E" w14:textId="29A18930" w:rsidR="00970691" w:rsidRDefault="00970691" w:rsidP="00970691">
      <w:pPr>
        <w:shd w:val="clear" w:color="auto" w:fill="FFFFFF"/>
        <w:spacing w:before="100" w:beforeAutospacing="1" w:after="100" w:afterAutospacing="1" w:line="360" w:lineRule="atLeast"/>
        <w:outlineLvl w:val="1"/>
        <w:rPr>
          <w:rFonts w:ascii="Arial" w:eastAsia="Times New Roman" w:hAnsi="Arial" w:cs="Arial"/>
          <w:b/>
          <w:bCs/>
          <w:color w:val="2A2B2D"/>
          <w:kern w:val="0"/>
          <w14:ligatures w14:val="none"/>
        </w:rPr>
      </w:pPr>
      <w:r>
        <w:rPr>
          <w:rFonts w:ascii="Arial" w:eastAsia="Times New Roman" w:hAnsi="Arial" w:cs="Arial"/>
          <w:b/>
          <w:bCs/>
          <w:color w:val="2A2B2D"/>
          <w:kern w:val="0"/>
          <w14:ligatures w14:val="none"/>
        </w:rPr>
        <w:t>S</w:t>
      </w:r>
      <w:r w:rsidR="00972F50">
        <w:rPr>
          <w:rFonts w:ascii="Arial" w:eastAsia="Times New Roman" w:hAnsi="Arial" w:cs="Arial"/>
          <w:b/>
          <w:bCs/>
          <w:color w:val="2A2B2D"/>
          <w:kern w:val="0"/>
          <w14:ligatures w14:val="none"/>
        </w:rPr>
        <w:t>h</w:t>
      </w:r>
      <w:r w:rsidR="009416E0">
        <w:rPr>
          <w:rFonts w:ascii="Arial" w:eastAsia="Times New Roman" w:hAnsi="Arial" w:cs="Arial"/>
          <w:b/>
          <w:bCs/>
          <w:color w:val="2A2B2D"/>
          <w:kern w:val="0"/>
          <w14:ligatures w14:val="none"/>
        </w:rPr>
        <w:t>auna Batcheller</w:t>
      </w:r>
    </w:p>
    <w:p w14:paraId="03A088F4" w14:textId="4CF70D77" w:rsidR="00970691" w:rsidRPr="00970691" w:rsidRDefault="00970691" w:rsidP="00970691">
      <w:pPr>
        <w:shd w:val="clear" w:color="auto" w:fill="FFFFFF"/>
        <w:spacing w:before="100" w:beforeAutospacing="1" w:after="100" w:afterAutospacing="1" w:line="360" w:lineRule="atLeast"/>
        <w:outlineLvl w:val="1"/>
        <w:rPr>
          <w:rFonts w:ascii="Arial" w:eastAsia="Times New Roman" w:hAnsi="Arial" w:cs="Arial"/>
          <w:b/>
          <w:bCs/>
          <w:color w:val="2A2B2D"/>
          <w:kern w:val="0"/>
          <w14:ligatures w14:val="none"/>
        </w:rPr>
      </w:pPr>
      <w:r w:rsidRPr="00970691">
        <w:rPr>
          <w:rFonts w:ascii="Arial" w:eastAsia="Times New Roman" w:hAnsi="Arial" w:cs="Arial"/>
          <w:b/>
          <w:bCs/>
          <w:color w:val="2A2B2D"/>
          <w:kern w:val="0"/>
          <w14:ligatures w14:val="none"/>
        </w:rPr>
        <w:t>Quick recap</w:t>
      </w:r>
    </w:p>
    <w:p w14:paraId="40B2B170" w14:textId="3830E3B0" w:rsidR="00970691" w:rsidRPr="00970691" w:rsidRDefault="009416E0" w:rsidP="00970691">
      <w:pPr>
        <w:shd w:val="clear" w:color="auto" w:fill="FFFFFF"/>
        <w:spacing w:before="100" w:beforeAutospacing="1" w:after="100" w:afterAutospacing="1" w:line="300" w:lineRule="atLeast"/>
        <w:rPr>
          <w:rFonts w:ascii="Arial" w:eastAsia="Times New Roman" w:hAnsi="Arial" w:cs="Arial"/>
          <w:color w:val="2A2B2D"/>
          <w:kern w:val="0"/>
          <w:sz w:val="21"/>
          <w:szCs w:val="21"/>
          <w14:ligatures w14:val="none"/>
        </w:rPr>
      </w:pPr>
      <w:r>
        <w:rPr>
          <w:rFonts w:ascii="Arial" w:eastAsia="Times New Roman" w:hAnsi="Arial" w:cs="Arial"/>
          <w:color w:val="2A2B2D"/>
          <w:kern w:val="0"/>
          <w:sz w:val="21"/>
          <w:szCs w:val="21"/>
          <w14:ligatures w14:val="none"/>
        </w:rPr>
        <w:t>Shauna</w:t>
      </w:r>
      <w:r w:rsidR="00970691" w:rsidRPr="00970691">
        <w:rPr>
          <w:rFonts w:ascii="Arial" w:eastAsia="Times New Roman" w:hAnsi="Arial" w:cs="Arial"/>
          <w:color w:val="2A2B2D"/>
          <w:kern w:val="0"/>
          <w:sz w:val="21"/>
          <w:szCs w:val="21"/>
          <w14:ligatures w14:val="none"/>
        </w:rPr>
        <w:t xml:space="preserve"> presented an overview of the Helpline Center's Transition to Success program, which is an evidence-based care coordination program designed to reduce poverty by treating it as a treatable environmental condition rather than a choice. She explained that the program follows a medical model approach, working with clients to map their dreams, conduct financial literacy training, and address social determinants of health through a series of steps including initial intake, life area surveys, care plan development, and referrals to resources. The program currently serves 48 clients across South Dakota with trained coaches at various partner organizations, though they are at capacity and referring new clients to other trained coaches in the community. </w:t>
      </w:r>
      <w:r w:rsidR="00146535">
        <w:rPr>
          <w:rFonts w:ascii="Arial" w:eastAsia="Times New Roman" w:hAnsi="Arial" w:cs="Arial"/>
          <w:color w:val="2A2B2D"/>
          <w:kern w:val="0"/>
          <w:sz w:val="21"/>
          <w:szCs w:val="21"/>
          <w14:ligatures w14:val="none"/>
        </w:rPr>
        <w:t>Shauna</w:t>
      </w:r>
      <w:r w:rsidR="00146535" w:rsidRPr="00970691">
        <w:rPr>
          <w:rFonts w:ascii="Arial" w:eastAsia="Times New Roman" w:hAnsi="Arial" w:cs="Arial"/>
          <w:color w:val="2A2B2D"/>
          <w:kern w:val="0"/>
          <w:sz w:val="21"/>
          <w:szCs w:val="21"/>
          <w14:ligatures w14:val="none"/>
        </w:rPr>
        <w:t xml:space="preserve"> </w:t>
      </w:r>
      <w:r w:rsidR="00970691" w:rsidRPr="00970691">
        <w:rPr>
          <w:rFonts w:ascii="Arial" w:eastAsia="Times New Roman" w:hAnsi="Arial" w:cs="Arial"/>
          <w:color w:val="2A2B2D"/>
          <w:kern w:val="0"/>
          <w:sz w:val="21"/>
          <w:szCs w:val="21"/>
          <w14:ligatures w14:val="none"/>
        </w:rPr>
        <w:t>discussed the program's standard of care elements including quality coaching, poverty awareness, motivational interviewing skills, and a focus on building resilience through strength-based approaches. She also covered the enrollment process, coach training requirements, and the program's collaborative approach through the Network of Care system, noting that the program has helped clients advance in various life areas from crisis to thriving levels.</w:t>
      </w:r>
    </w:p>
    <w:p w14:paraId="224DE364" w14:textId="77777777" w:rsidR="00970691" w:rsidRPr="00970691" w:rsidRDefault="00970691" w:rsidP="00970691">
      <w:pPr>
        <w:shd w:val="clear" w:color="auto" w:fill="FFFFFF"/>
        <w:spacing w:before="100" w:beforeAutospacing="1" w:after="100" w:afterAutospacing="1" w:line="360" w:lineRule="atLeast"/>
        <w:outlineLvl w:val="1"/>
        <w:rPr>
          <w:rFonts w:ascii="Arial" w:eastAsia="Times New Roman" w:hAnsi="Arial" w:cs="Arial"/>
          <w:b/>
          <w:bCs/>
          <w:color w:val="2A2B2D"/>
          <w:kern w:val="0"/>
          <w14:ligatures w14:val="none"/>
        </w:rPr>
      </w:pPr>
      <w:r w:rsidRPr="00970691">
        <w:rPr>
          <w:rFonts w:ascii="Arial" w:eastAsia="Times New Roman" w:hAnsi="Arial" w:cs="Arial"/>
          <w:b/>
          <w:bCs/>
          <w:color w:val="2A2B2D"/>
          <w:kern w:val="0"/>
          <w14:ligatures w14:val="none"/>
        </w:rPr>
        <w:t>Next steps</w:t>
      </w:r>
    </w:p>
    <w:p w14:paraId="054A39FA" w14:textId="77777777" w:rsidR="009416E0" w:rsidRDefault="009416E0" w:rsidP="009416E0">
      <w:pPr>
        <w:shd w:val="clear" w:color="auto" w:fill="FFFFFF"/>
        <w:spacing w:before="100" w:beforeAutospacing="1" w:after="100" w:afterAutospacing="1" w:line="240" w:lineRule="auto"/>
        <w:ind w:left="945"/>
        <w:rPr>
          <w:rFonts w:ascii="Arial" w:eastAsia="Times New Roman" w:hAnsi="Arial" w:cs="Arial"/>
          <w:color w:val="2A2B2D"/>
          <w:kern w:val="0"/>
          <w:sz w:val="21"/>
          <w:szCs w:val="21"/>
          <w14:ligatures w14:val="none"/>
        </w:rPr>
      </w:pPr>
      <w:r>
        <w:rPr>
          <w:rFonts w:ascii="Arial" w:eastAsia="Times New Roman" w:hAnsi="Arial" w:cs="Arial"/>
          <w:color w:val="2A2B2D"/>
          <w:kern w:val="0"/>
          <w:sz w:val="21"/>
          <w:szCs w:val="21"/>
          <w14:ligatures w14:val="none"/>
        </w:rPr>
        <w:t>Shauna</w:t>
      </w:r>
      <w:r w:rsidRPr="00970691">
        <w:rPr>
          <w:rFonts w:ascii="Arial" w:eastAsia="Times New Roman" w:hAnsi="Arial" w:cs="Arial"/>
          <w:color w:val="2A2B2D"/>
          <w:kern w:val="0"/>
          <w:sz w:val="21"/>
          <w:szCs w:val="21"/>
          <w14:ligatures w14:val="none"/>
        </w:rPr>
        <w:t xml:space="preserve"> </w:t>
      </w:r>
    </w:p>
    <w:p w14:paraId="5F064695" w14:textId="2B29FFE2" w:rsidR="00970691" w:rsidRPr="00970691" w:rsidRDefault="00970691" w:rsidP="00970691">
      <w:pPr>
        <w:numPr>
          <w:ilvl w:val="0"/>
          <w:numId w:val="1"/>
        </w:numPr>
        <w:shd w:val="clear" w:color="auto" w:fill="FFFFFF"/>
        <w:spacing w:before="100" w:beforeAutospacing="1" w:after="100" w:afterAutospacing="1" w:line="240" w:lineRule="auto"/>
        <w:ind w:left="945"/>
        <w:rPr>
          <w:rFonts w:ascii="Arial" w:eastAsia="Times New Roman" w:hAnsi="Arial" w:cs="Arial"/>
          <w:color w:val="2A2B2D"/>
          <w:kern w:val="0"/>
          <w:sz w:val="21"/>
          <w:szCs w:val="21"/>
          <w14:ligatures w14:val="none"/>
        </w:rPr>
      </w:pPr>
      <w:hyperlink r:id="rId5" w:tgtFrame="_blank" w:history="1">
        <w:r w:rsidRPr="00970691">
          <w:rPr>
            <w:rFonts w:ascii="Arial" w:eastAsia="Times New Roman" w:hAnsi="Arial" w:cs="Arial"/>
            <w:color w:val="1155CC"/>
            <w:kern w:val="0"/>
            <w:sz w:val="21"/>
            <w:szCs w:val="21"/>
            <w:u w:val="single"/>
            <w14:ligatures w14:val="none"/>
          </w:rPr>
          <w:t>Send links to the Transition to Success program and related resources to attendees after the meeting.https://tasks.zoom.us?meetingId=AzuoGf2yQ%2BOTyIqX3foakQ%3D%3D&amp;stepId=9e997a1c-95e4-11f1-83dc-b61d9e62646b</w:t>
        </w:r>
      </w:hyperlink>
    </w:p>
    <w:p w14:paraId="0ECEA064" w14:textId="77777777" w:rsidR="00970691" w:rsidRPr="00970691" w:rsidRDefault="00970691" w:rsidP="00970691">
      <w:pPr>
        <w:numPr>
          <w:ilvl w:val="0"/>
          <w:numId w:val="1"/>
        </w:numPr>
        <w:shd w:val="clear" w:color="auto" w:fill="FFFFFF"/>
        <w:spacing w:before="100" w:beforeAutospacing="1" w:after="100" w:afterAutospacing="1" w:line="240" w:lineRule="auto"/>
        <w:ind w:left="945"/>
        <w:rPr>
          <w:rFonts w:ascii="Arial" w:eastAsia="Times New Roman" w:hAnsi="Arial" w:cs="Arial"/>
          <w:color w:val="2A2B2D"/>
          <w:kern w:val="0"/>
          <w:sz w:val="21"/>
          <w:szCs w:val="21"/>
          <w14:ligatures w14:val="none"/>
        </w:rPr>
      </w:pPr>
      <w:hyperlink r:id="rId6" w:tgtFrame="_blank" w:history="1">
        <w:r w:rsidRPr="00970691">
          <w:rPr>
            <w:rFonts w:ascii="Arial" w:eastAsia="Times New Roman" w:hAnsi="Arial" w:cs="Arial"/>
            <w:color w:val="1155CC"/>
            <w:kern w:val="0"/>
            <w:sz w:val="21"/>
            <w:szCs w:val="21"/>
            <w:u w:val="single"/>
            <w14:ligatures w14:val="none"/>
          </w:rPr>
          <w:t>Refer individuals who complete the online enrollment form but cannot be served due to capacity to other trained coaches/partners in the community.https://tasks.zoom.us?meetingId=AzuoGf2yQ%2BOTyIqX3foakQ%3D%3D&amp;stepId=9e9980f8-95e4-11f1-a296-b61d9e62646b</w:t>
        </w:r>
      </w:hyperlink>
    </w:p>
    <w:p w14:paraId="27EBE323" w14:textId="77777777" w:rsidR="00970691" w:rsidRPr="00970691" w:rsidRDefault="00970691" w:rsidP="00970691">
      <w:pPr>
        <w:numPr>
          <w:ilvl w:val="0"/>
          <w:numId w:val="1"/>
        </w:numPr>
        <w:shd w:val="clear" w:color="auto" w:fill="FFFFFF"/>
        <w:spacing w:before="100" w:beforeAutospacing="1" w:after="100" w:afterAutospacing="1" w:line="240" w:lineRule="auto"/>
        <w:ind w:left="945"/>
        <w:rPr>
          <w:rFonts w:ascii="Arial" w:eastAsia="Times New Roman" w:hAnsi="Arial" w:cs="Arial"/>
          <w:color w:val="2A2B2D"/>
          <w:kern w:val="0"/>
          <w:sz w:val="21"/>
          <w:szCs w:val="21"/>
          <w14:ligatures w14:val="none"/>
        </w:rPr>
      </w:pPr>
      <w:hyperlink r:id="rId7" w:tgtFrame="_blank" w:history="1">
        <w:r w:rsidRPr="00970691">
          <w:rPr>
            <w:rFonts w:ascii="Arial" w:eastAsia="Times New Roman" w:hAnsi="Arial" w:cs="Arial"/>
            <w:color w:val="1155CC"/>
            <w:kern w:val="0"/>
            <w:sz w:val="21"/>
            <w:szCs w:val="21"/>
            <w:u w:val="single"/>
            <w14:ligatures w14:val="none"/>
          </w:rPr>
          <w:t>Host the Transition to Success coach training on August 19th and 20th at the Helpline Center, with three spots remaining.https://tasks.zoom.us?meetingId=AzuoGf2yQ%2BOTyIqX3foakQ%3D%3D&amp;stepId=9e9984ce-95e4-11f1-98b1-b61d9e62646b</w:t>
        </w:r>
      </w:hyperlink>
    </w:p>
    <w:p w14:paraId="1F758225" w14:textId="77777777" w:rsidR="00970691" w:rsidRPr="00970691" w:rsidRDefault="00970691" w:rsidP="00970691">
      <w:pPr>
        <w:numPr>
          <w:ilvl w:val="0"/>
          <w:numId w:val="1"/>
        </w:numPr>
        <w:shd w:val="clear" w:color="auto" w:fill="FFFFFF"/>
        <w:spacing w:before="100" w:beforeAutospacing="1" w:after="100" w:afterAutospacing="1" w:line="240" w:lineRule="auto"/>
        <w:ind w:left="945"/>
        <w:rPr>
          <w:rFonts w:ascii="Arial" w:eastAsia="Times New Roman" w:hAnsi="Arial" w:cs="Arial"/>
          <w:color w:val="2A2B2D"/>
          <w:kern w:val="0"/>
          <w:sz w:val="21"/>
          <w:szCs w:val="21"/>
          <w14:ligatures w14:val="none"/>
        </w:rPr>
      </w:pPr>
      <w:hyperlink r:id="rId8" w:tgtFrame="_blank" w:history="1">
        <w:r w:rsidRPr="00970691">
          <w:rPr>
            <w:rFonts w:ascii="Arial" w:eastAsia="Times New Roman" w:hAnsi="Arial" w:cs="Arial"/>
            <w:color w:val="1155CC"/>
            <w:kern w:val="0"/>
            <w:sz w:val="21"/>
            <w:szCs w:val="21"/>
            <w:u w:val="single"/>
            <w14:ligatures w14:val="none"/>
          </w:rPr>
          <w:t>Connect interested attendees with workforce access and student success contacts for potential collaboration.https://tasks.zoom.us?meetingId=AzuoGf2yQ%2BOTyIqX3foakQ%3D%3D&amp;stepId=9e99881c-95e4-11f1-b4de-b61d9e62646b</w:t>
        </w:r>
      </w:hyperlink>
    </w:p>
    <w:p w14:paraId="7A0E8367" w14:textId="77777777" w:rsidR="00970691" w:rsidRPr="00970691" w:rsidRDefault="00970691" w:rsidP="00970691">
      <w:pPr>
        <w:numPr>
          <w:ilvl w:val="0"/>
          <w:numId w:val="1"/>
        </w:numPr>
        <w:shd w:val="clear" w:color="auto" w:fill="FFFFFF"/>
        <w:spacing w:before="100" w:beforeAutospacing="1" w:after="100" w:afterAutospacing="1" w:line="240" w:lineRule="auto"/>
        <w:ind w:left="945"/>
        <w:rPr>
          <w:rFonts w:ascii="Arial" w:eastAsia="Times New Roman" w:hAnsi="Arial" w:cs="Arial"/>
          <w:color w:val="2A2B2D"/>
          <w:kern w:val="0"/>
          <w:sz w:val="21"/>
          <w:szCs w:val="21"/>
          <w14:ligatures w14:val="none"/>
        </w:rPr>
      </w:pPr>
      <w:hyperlink r:id="rId9" w:tgtFrame="_blank" w:history="1">
        <w:r w:rsidRPr="00970691">
          <w:rPr>
            <w:rFonts w:ascii="Arial" w:eastAsia="Times New Roman" w:hAnsi="Arial" w:cs="Arial"/>
            <w:color w:val="1155CC"/>
            <w:kern w:val="0"/>
            <w:sz w:val="21"/>
            <w:szCs w:val="21"/>
            <w:u w:val="single"/>
            <w14:ligatures w14:val="none"/>
          </w:rPr>
          <w:t>Provide information and facilitate connections for those interested in becoming mentors, especially in the area of financial literacy.https://tasks.zoom.us?meetingId=AzuoGf2yQ%2BOTyIqX3foakQ%3D%3D&amp;stepId=9e998b21-95e4-11f1-8e6f-b61d9e62646b</w:t>
        </w:r>
      </w:hyperlink>
    </w:p>
    <w:p w14:paraId="6822E134" w14:textId="77777777" w:rsidR="009416E0" w:rsidRDefault="009416E0" w:rsidP="00970691">
      <w:pPr>
        <w:shd w:val="clear" w:color="auto" w:fill="FFFFFF"/>
        <w:spacing w:before="100" w:beforeAutospacing="1" w:after="100" w:afterAutospacing="1" w:line="360" w:lineRule="atLeast"/>
        <w:outlineLvl w:val="1"/>
        <w:rPr>
          <w:rFonts w:ascii="Arial" w:eastAsia="Times New Roman" w:hAnsi="Arial" w:cs="Arial"/>
          <w:b/>
          <w:bCs/>
          <w:color w:val="2A2B2D"/>
          <w:kern w:val="0"/>
          <w14:ligatures w14:val="none"/>
        </w:rPr>
      </w:pPr>
    </w:p>
    <w:p w14:paraId="19D40EF1" w14:textId="0B9EDA21" w:rsidR="00970691" w:rsidRPr="00970691" w:rsidRDefault="00970691" w:rsidP="00970691">
      <w:pPr>
        <w:shd w:val="clear" w:color="auto" w:fill="FFFFFF"/>
        <w:spacing w:before="100" w:beforeAutospacing="1" w:after="100" w:afterAutospacing="1" w:line="360" w:lineRule="atLeast"/>
        <w:outlineLvl w:val="1"/>
        <w:rPr>
          <w:rFonts w:ascii="Arial" w:eastAsia="Times New Roman" w:hAnsi="Arial" w:cs="Arial"/>
          <w:b/>
          <w:bCs/>
          <w:color w:val="2A2B2D"/>
          <w:kern w:val="0"/>
          <w14:ligatures w14:val="none"/>
        </w:rPr>
      </w:pPr>
      <w:r w:rsidRPr="00970691">
        <w:rPr>
          <w:rFonts w:ascii="Arial" w:eastAsia="Times New Roman" w:hAnsi="Arial" w:cs="Arial"/>
          <w:b/>
          <w:bCs/>
          <w:color w:val="2A2B2D"/>
          <w:kern w:val="0"/>
          <w14:ligatures w14:val="none"/>
        </w:rPr>
        <w:lastRenderedPageBreak/>
        <w:t>Summary</w:t>
      </w:r>
    </w:p>
    <w:p w14:paraId="774DE53A" w14:textId="77777777" w:rsidR="00970691" w:rsidRPr="00970691" w:rsidRDefault="00970691" w:rsidP="00970691">
      <w:pPr>
        <w:shd w:val="clear" w:color="auto" w:fill="FFFFFF"/>
        <w:spacing w:before="100" w:beforeAutospacing="1" w:after="100" w:afterAutospacing="1" w:line="300" w:lineRule="atLeast"/>
        <w:outlineLvl w:val="2"/>
        <w:rPr>
          <w:rFonts w:ascii="Arial" w:eastAsia="Times New Roman" w:hAnsi="Arial" w:cs="Arial"/>
          <w:b/>
          <w:bCs/>
          <w:color w:val="2A2B2D"/>
          <w:kern w:val="0"/>
          <w:sz w:val="21"/>
          <w:szCs w:val="21"/>
          <w14:ligatures w14:val="none"/>
        </w:rPr>
      </w:pPr>
      <w:r w:rsidRPr="00970691">
        <w:rPr>
          <w:rFonts w:ascii="Arial" w:eastAsia="Times New Roman" w:hAnsi="Arial" w:cs="Arial"/>
          <w:b/>
          <w:bCs/>
          <w:color w:val="2A2B2D"/>
          <w:kern w:val="0"/>
          <w:sz w:val="21"/>
          <w:szCs w:val="21"/>
          <w14:ligatures w14:val="none"/>
        </w:rPr>
        <w:t>Helpline Center Services Overview</w:t>
      </w:r>
    </w:p>
    <w:p w14:paraId="025FCC53" w14:textId="3FD9F229" w:rsidR="00970691" w:rsidRPr="00970691" w:rsidRDefault="009416E0" w:rsidP="00970691">
      <w:pPr>
        <w:shd w:val="clear" w:color="auto" w:fill="FFFFFF"/>
        <w:spacing w:before="100" w:beforeAutospacing="1" w:after="100" w:afterAutospacing="1" w:line="300" w:lineRule="atLeast"/>
        <w:rPr>
          <w:rFonts w:ascii="Arial" w:eastAsia="Times New Roman" w:hAnsi="Arial" w:cs="Arial"/>
          <w:color w:val="2A2B2D"/>
          <w:kern w:val="0"/>
          <w:sz w:val="21"/>
          <w:szCs w:val="21"/>
          <w14:ligatures w14:val="none"/>
        </w:rPr>
      </w:pPr>
      <w:r>
        <w:rPr>
          <w:rFonts w:ascii="Arial" w:eastAsia="Times New Roman" w:hAnsi="Arial" w:cs="Arial"/>
          <w:color w:val="2A2B2D"/>
          <w:kern w:val="0"/>
          <w:sz w:val="21"/>
          <w:szCs w:val="21"/>
          <w14:ligatures w14:val="none"/>
        </w:rPr>
        <w:t>Shauna</w:t>
      </w:r>
      <w:r w:rsidRPr="00970691">
        <w:rPr>
          <w:rFonts w:ascii="Arial" w:eastAsia="Times New Roman" w:hAnsi="Arial" w:cs="Arial"/>
          <w:color w:val="2A2B2D"/>
          <w:kern w:val="0"/>
          <w:sz w:val="21"/>
          <w:szCs w:val="21"/>
          <w14:ligatures w14:val="none"/>
        </w:rPr>
        <w:t xml:space="preserve"> </w:t>
      </w:r>
      <w:r w:rsidR="00970691" w:rsidRPr="00970691">
        <w:rPr>
          <w:rFonts w:ascii="Arial" w:eastAsia="Times New Roman" w:hAnsi="Arial" w:cs="Arial"/>
          <w:color w:val="2A2B2D"/>
          <w:kern w:val="0"/>
          <w:sz w:val="21"/>
          <w:szCs w:val="21"/>
          <w14:ligatures w14:val="none"/>
        </w:rPr>
        <w:t xml:space="preserve">provided an overview of the Helpline Center's services, including 211 and 988 mental health support, and explained their resource database and training programs available to community organizations. She highlighted that the center serves the entire state of South Dakota and offers free materials that can be ordered online. </w:t>
      </w:r>
      <w:r>
        <w:rPr>
          <w:rFonts w:ascii="Arial" w:eastAsia="Times New Roman" w:hAnsi="Arial" w:cs="Arial"/>
          <w:color w:val="2A2B2D"/>
          <w:kern w:val="0"/>
          <w:sz w:val="21"/>
          <w:szCs w:val="21"/>
          <w14:ligatures w14:val="none"/>
        </w:rPr>
        <w:t>Shauna</w:t>
      </w:r>
      <w:r w:rsidRPr="00970691">
        <w:rPr>
          <w:rFonts w:ascii="Arial" w:eastAsia="Times New Roman" w:hAnsi="Arial" w:cs="Arial"/>
          <w:color w:val="2A2B2D"/>
          <w:kern w:val="0"/>
          <w:sz w:val="21"/>
          <w:szCs w:val="21"/>
          <w14:ligatures w14:val="none"/>
        </w:rPr>
        <w:t xml:space="preserve"> </w:t>
      </w:r>
      <w:r w:rsidR="00970691" w:rsidRPr="00970691">
        <w:rPr>
          <w:rFonts w:ascii="Arial" w:eastAsia="Times New Roman" w:hAnsi="Arial" w:cs="Arial"/>
          <w:color w:val="2A2B2D"/>
          <w:kern w:val="0"/>
          <w:sz w:val="21"/>
          <w:szCs w:val="21"/>
          <w14:ligatures w14:val="none"/>
        </w:rPr>
        <w:t>then introduced the Transition to Success program, describing it as an evidence-based initiative aimed at reducing poverty and helping people experiencing financial hardship.</w:t>
      </w:r>
    </w:p>
    <w:p w14:paraId="302E2F25" w14:textId="77777777" w:rsidR="00970691" w:rsidRPr="00970691" w:rsidRDefault="00970691" w:rsidP="00970691">
      <w:pPr>
        <w:shd w:val="clear" w:color="auto" w:fill="FFFFFF"/>
        <w:spacing w:before="100" w:beforeAutospacing="1" w:after="100" w:afterAutospacing="1" w:line="300" w:lineRule="atLeast"/>
        <w:outlineLvl w:val="2"/>
        <w:rPr>
          <w:rFonts w:ascii="Arial" w:eastAsia="Times New Roman" w:hAnsi="Arial" w:cs="Arial"/>
          <w:b/>
          <w:bCs/>
          <w:color w:val="2A2B2D"/>
          <w:kern w:val="0"/>
          <w:sz w:val="21"/>
          <w:szCs w:val="21"/>
          <w14:ligatures w14:val="none"/>
        </w:rPr>
      </w:pPr>
      <w:r w:rsidRPr="00970691">
        <w:rPr>
          <w:rFonts w:ascii="Arial" w:eastAsia="Times New Roman" w:hAnsi="Arial" w:cs="Arial"/>
          <w:b/>
          <w:bCs/>
          <w:color w:val="2A2B2D"/>
          <w:kern w:val="0"/>
          <w:sz w:val="21"/>
          <w:szCs w:val="21"/>
          <w14:ligatures w14:val="none"/>
        </w:rPr>
        <w:t>Transition to Success Program Overview</w:t>
      </w:r>
    </w:p>
    <w:p w14:paraId="76D3719C" w14:textId="598475D2" w:rsidR="00970691" w:rsidRPr="00970691" w:rsidRDefault="009416E0" w:rsidP="00970691">
      <w:pPr>
        <w:shd w:val="clear" w:color="auto" w:fill="FFFFFF"/>
        <w:spacing w:before="100" w:beforeAutospacing="1" w:after="100" w:afterAutospacing="1" w:line="300" w:lineRule="atLeast"/>
        <w:rPr>
          <w:rFonts w:ascii="Arial" w:eastAsia="Times New Roman" w:hAnsi="Arial" w:cs="Arial"/>
          <w:color w:val="2A2B2D"/>
          <w:kern w:val="0"/>
          <w:sz w:val="21"/>
          <w:szCs w:val="21"/>
          <w14:ligatures w14:val="none"/>
        </w:rPr>
      </w:pPr>
      <w:r>
        <w:rPr>
          <w:rFonts w:ascii="Arial" w:eastAsia="Times New Roman" w:hAnsi="Arial" w:cs="Arial"/>
          <w:color w:val="2A2B2D"/>
          <w:kern w:val="0"/>
          <w:sz w:val="21"/>
          <w:szCs w:val="21"/>
          <w14:ligatures w14:val="none"/>
        </w:rPr>
        <w:t>Shauna</w:t>
      </w:r>
      <w:r w:rsidRPr="00970691">
        <w:rPr>
          <w:rFonts w:ascii="Arial" w:eastAsia="Times New Roman" w:hAnsi="Arial" w:cs="Arial"/>
          <w:color w:val="2A2B2D"/>
          <w:kern w:val="0"/>
          <w:sz w:val="21"/>
          <w:szCs w:val="21"/>
          <w14:ligatures w14:val="none"/>
        </w:rPr>
        <w:t xml:space="preserve"> </w:t>
      </w:r>
      <w:r w:rsidR="00970691" w:rsidRPr="00970691">
        <w:rPr>
          <w:rFonts w:ascii="Arial" w:eastAsia="Times New Roman" w:hAnsi="Arial" w:cs="Arial"/>
          <w:color w:val="2A2B2D"/>
          <w:kern w:val="0"/>
          <w:sz w:val="21"/>
          <w:szCs w:val="21"/>
          <w14:ligatures w14:val="none"/>
        </w:rPr>
        <w:t>presented Transition to Success, a care coordination program that treats poverty as a treatable environmental condition using a medical model approach. She explained that the program helps clients map out their dreams, provides financial literacy training, and addresses social determinants of health through a standard care plan model. The program currently operates at capacity with one full-time coach and refers clients to community-trained coaches when needed.</w:t>
      </w:r>
    </w:p>
    <w:p w14:paraId="28BA7658" w14:textId="77777777" w:rsidR="00970691" w:rsidRPr="00970691" w:rsidRDefault="00970691" w:rsidP="00970691">
      <w:pPr>
        <w:shd w:val="clear" w:color="auto" w:fill="FFFFFF"/>
        <w:spacing w:before="100" w:beforeAutospacing="1" w:after="100" w:afterAutospacing="1" w:line="300" w:lineRule="atLeast"/>
        <w:outlineLvl w:val="2"/>
        <w:rPr>
          <w:rFonts w:ascii="Arial" w:eastAsia="Times New Roman" w:hAnsi="Arial" w:cs="Arial"/>
          <w:b/>
          <w:bCs/>
          <w:color w:val="2A2B2D"/>
          <w:kern w:val="0"/>
          <w:sz w:val="21"/>
          <w:szCs w:val="21"/>
          <w14:ligatures w14:val="none"/>
        </w:rPr>
      </w:pPr>
      <w:r w:rsidRPr="00970691">
        <w:rPr>
          <w:rFonts w:ascii="Arial" w:eastAsia="Times New Roman" w:hAnsi="Arial" w:cs="Arial"/>
          <w:b/>
          <w:bCs/>
          <w:color w:val="2A2B2D"/>
          <w:kern w:val="0"/>
          <w:sz w:val="21"/>
          <w:szCs w:val="21"/>
          <w14:ligatures w14:val="none"/>
        </w:rPr>
        <w:t>Coach Training Key Elements</w:t>
      </w:r>
    </w:p>
    <w:p w14:paraId="145ACD70" w14:textId="6BAA36D0" w:rsidR="00970691" w:rsidRPr="00970691" w:rsidRDefault="009416E0" w:rsidP="00970691">
      <w:pPr>
        <w:shd w:val="clear" w:color="auto" w:fill="FFFFFF"/>
        <w:spacing w:before="100" w:beforeAutospacing="1" w:after="100" w:afterAutospacing="1" w:line="300" w:lineRule="atLeast"/>
        <w:rPr>
          <w:rFonts w:ascii="Arial" w:eastAsia="Times New Roman" w:hAnsi="Arial" w:cs="Arial"/>
          <w:color w:val="2A2B2D"/>
          <w:kern w:val="0"/>
          <w:sz w:val="21"/>
          <w:szCs w:val="21"/>
          <w14:ligatures w14:val="none"/>
        </w:rPr>
      </w:pPr>
      <w:r>
        <w:rPr>
          <w:rFonts w:ascii="Arial" w:eastAsia="Times New Roman" w:hAnsi="Arial" w:cs="Arial"/>
          <w:color w:val="2A2B2D"/>
          <w:kern w:val="0"/>
          <w:sz w:val="21"/>
          <w:szCs w:val="21"/>
          <w14:ligatures w14:val="none"/>
        </w:rPr>
        <w:t>Shauna</w:t>
      </w:r>
      <w:r w:rsidRPr="00970691">
        <w:rPr>
          <w:rFonts w:ascii="Arial" w:eastAsia="Times New Roman" w:hAnsi="Arial" w:cs="Arial"/>
          <w:color w:val="2A2B2D"/>
          <w:kern w:val="0"/>
          <w:sz w:val="21"/>
          <w:szCs w:val="21"/>
          <w14:ligatures w14:val="none"/>
        </w:rPr>
        <w:t xml:space="preserve"> </w:t>
      </w:r>
      <w:r w:rsidR="00970691" w:rsidRPr="00970691">
        <w:rPr>
          <w:rFonts w:ascii="Arial" w:eastAsia="Times New Roman" w:hAnsi="Arial" w:cs="Arial"/>
          <w:color w:val="2A2B2D"/>
          <w:kern w:val="0"/>
          <w:sz w:val="21"/>
          <w:szCs w:val="21"/>
          <w14:ligatures w14:val="none"/>
        </w:rPr>
        <w:t>discussed the key elements of coach training, emphasizing the importance of person-centeredness, trauma-informed approaches, and collaborative methods. She highlighted the use of strength-based approaches, motivational interviewing, and non-judgmental communication to build trust and empower clients to make their own choices. The goal is to help clients develop resilience and work towards independence, ultimately aiming to support them in building their own plans and solutions.</w:t>
      </w:r>
    </w:p>
    <w:p w14:paraId="7A87EF64" w14:textId="77777777" w:rsidR="00970691" w:rsidRPr="00970691" w:rsidRDefault="00970691" w:rsidP="00970691">
      <w:pPr>
        <w:shd w:val="clear" w:color="auto" w:fill="FFFFFF"/>
        <w:spacing w:before="100" w:beforeAutospacing="1" w:after="100" w:afterAutospacing="1" w:line="300" w:lineRule="atLeast"/>
        <w:outlineLvl w:val="2"/>
        <w:rPr>
          <w:rFonts w:ascii="Arial" w:eastAsia="Times New Roman" w:hAnsi="Arial" w:cs="Arial"/>
          <w:b/>
          <w:bCs/>
          <w:color w:val="2A2B2D"/>
          <w:kern w:val="0"/>
          <w:sz w:val="21"/>
          <w:szCs w:val="21"/>
          <w14:ligatures w14:val="none"/>
        </w:rPr>
      </w:pPr>
      <w:r w:rsidRPr="00970691">
        <w:rPr>
          <w:rFonts w:ascii="Arial" w:eastAsia="Times New Roman" w:hAnsi="Arial" w:cs="Arial"/>
          <w:b/>
          <w:bCs/>
          <w:color w:val="2A2B2D"/>
          <w:kern w:val="0"/>
          <w:sz w:val="21"/>
          <w:szCs w:val="21"/>
          <w14:ligatures w14:val="none"/>
        </w:rPr>
        <w:t>TPS Program Success Metrics Discussion</w:t>
      </w:r>
    </w:p>
    <w:p w14:paraId="4BF7C7E3" w14:textId="0598B043" w:rsidR="00970691" w:rsidRPr="00970691" w:rsidRDefault="009416E0" w:rsidP="00970691">
      <w:pPr>
        <w:shd w:val="clear" w:color="auto" w:fill="FFFFFF"/>
        <w:spacing w:before="100" w:beforeAutospacing="1" w:after="100" w:afterAutospacing="1" w:line="300" w:lineRule="atLeast"/>
        <w:rPr>
          <w:rFonts w:ascii="Arial" w:eastAsia="Times New Roman" w:hAnsi="Arial" w:cs="Arial"/>
          <w:color w:val="2A2B2D"/>
          <w:kern w:val="0"/>
          <w:sz w:val="21"/>
          <w:szCs w:val="21"/>
          <w14:ligatures w14:val="none"/>
        </w:rPr>
      </w:pPr>
      <w:r>
        <w:rPr>
          <w:rFonts w:ascii="Arial" w:eastAsia="Times New Roman" w:hAnsi="Arial" w:cs="Arial"/>
          <w:color w:val="2A2B2D"/>
          <w:kern w:val="0"/>
          <w:sz w:val="21"/>
          <w:szCs w:val="21"/>
          <w14:ligatures w14:val="none"/>
        </w:rPr>
        <w:t>Shauna</w:t>
      </w:r>
      <w:r w:rsidRPr="00970691">
        <w:rPr>
          <w:rFonts w:ascii="Arial" w:eastAsia="Times New Roman" w:hAnsi="Arial" w:cs="Arial"/>
          <w:color w:val="2A2B2D"/>
          <w:kern w:val="0"/>
          <w:sz w:val="21"/>
          <w:szCs w:val="21"/>
          <w14:ligatures w14:val="none"/>
        </w:rPr>
        <w:t xml:space="preserve"> </w:t>
      </w:r>
      <w:r w:rsidR="00970691" w:rsidRPr="00970691">
        <w:rPr>
          <w:rFonts w:ascii="Arial" w:eastAsia="Times New Roman" w:hAnsi="Arial" w:cs="Arial"/>
          <w:color w:val="2A2B2D"/>
          <w:kern w:val="0"/>
          <w:sz w:val="21"/>
          <w:szCs w:val="21"/>
          <w14:ligatures w14:val="none"/>
        </w:rPr>
        <w:t>explained the process for measuring success in TPS programs by tracking progress through library surveys conducted every six months. She outlined three key program elements: financial literacy connections to existing programs focusing on scams and predatory lending, volunteerism opportunities for job skills training and community giving, and peer mentorship programs. The discussion emphasized that all participants have choice in participating and that coaches can sometimes take on mentorship roles if they have relevant personal experience.</w:t>
      </w:r>
    </w:p>
    <w:p w14:paraId="7BBC3357" w14:textId="77777777" w:rsidR="00970691" w:rsidRPr="00970691" w:rsidRDefault="00970691" w:rsidP="00970691">
      <w:pPr>
        <w:shd w:val="clear" w:color="auto" w:fill="FFFFFF"/>
        <w:spacing w:before="100" w:beforeAutospacing="1" w:after="100" w:afterAutospacing="1" w:line="300" w:lineRule="atLeast"/>
        <w:outlineLvl w:val="2"/>
        <w:rPr>
          <w:rFonts w:ascii="Arial" w:eastAsia="Times New Roman" w:hAnsi="Arial" w:cs="Arial"/>
          <w:b/>
          <w:bCs/>
          <w:color w:val="2A2B2D"/>
          <w:kern w:val="0"/>
          <w:sz w:val="21"/>
          <w:szCs w:val="21"/>
          <w14:ligatures w14:val="none"/>
        </w:rPr>
      </w:pPr>
      <w:r w:rsidRPr="00970691">
        <w:rPr>
          <w:rFonts w:ascii="Arial" w:eastAsia="Times New Roman" w:hAnsi="Arial" w:cs="Arial"/>
          <w:b/>
          <w:bCs/>
          <w:color w:val="2A2B2D"/>
          <w:kern w:val="0"/>
          <w:sz w:val="21"/>
          <w:szCs w:val="21"/>
          <w14:ligatures w14:val="none"/>
        </w:rPr>
        <w:t>HCNC Collaborative Care Systems</w:t>
      </w:r>
    </w:p>
    <w:p w14:paraId="7E0A95AD" w14:textId="519C56EA" w:rsidR="00970691" w:rsidRPr="00970691" w:rsidRDefault="009416E0" w:rsidP="00970691">
      <w:pPr>
        <w:shd w:val="clear" w:color="auto" w:fill="FFFFFF"/>
        <w:spacing w:before="100" w:beforeAutospacing="1" w:after="100" w:afterAutospacing="1" w:line="300" w:lineRule="atLeast"/>
        <w:rPr>
          <w:rFonts w:ascii="Arial" w:eastAsia="Times New Roman" w:hAnsi="Arial" w:cs="Arial"/>
          <w:color w:val="2A2B2D"/>
          <w:kern w:val="0"/>
          <w:sz w:val="21"/>
          <w:szCs w:val="21"/>
          <w14:ligatures w14:val="none"/>
        </w:rPr>
      </w:pPr>
      <w:r>
        <w:rPr>
          <w:rFonts w:ascii="Arial" w:eastAsia="Times New Roman" w:hAnsi="Arial" w:cs="Arial"/>
          <w:color w:val="2A2B2D"/>
          <w:kern w:val="0"/>
          <w:sz w:val="21"/>
          <w:szCs w:val="21"/>
          <w14:ligatures w14:val="none"/>
        </w:rPr>
        <w:t>Shauna</w:t>
      </w:r>
      <w:r w:rsidRPr="00970691">
        <w:rPr>
          <w:rFonts w:ascii="Arial" w:eastAsia="Times New Roman" w:hAnsi="Arial" w:cs="Arial"/>
          <w:color w:val="2A2B2D"/>
          <w:kern w:val="0"/>
          <w:sz w:val="21"/>
          <w:szCs w:val="21"/>
          <w14:ligatures w14:val="none"/>
        </w:rPr>
        <w:t xml:space="preserve"> </w:t>
      </w:r>
      <w:r w:rsidR="00970691" w:rsidRPr="00970691">
        <w:rPr>
          <w:rFonts w:ascii="Arial" w:eastAsia="Times New Roman" w:hAnsi="Arial" w:cs="Arial"/>
          <w:color w:val="2A2B2D"/>
          <w:kern w:val="0"/>
          <w:sz w:val="21"/>
          <w:szCs w:val="21"/>
          <w14:ligatures w14:val="none"/>
        </w:rPr>
        <w:t xml:space="preserve">explained HCNC's collaborative software system that allows sharing of Transition and Success Care Plans across different programs to ensure continuity of care for individuals. She highlighted their monthly nonprofit exchange meetings and emphasized the importance of connecting service systems to better support people. </w:t>
      </w:r>
      <w:r>
        <w:rPr>
          <w:rFonts w:ascii="Arial" w:eastAsia="Times New Roman" w:hAnsi="Arial" w:cs="Arial"/>
          <w:color w:val="2A2B2D"/>
          <w:kern w:val="0"/>
          <w:sz w:val="21"/>
          <w:szCs w:val="21"/>
          <w14:ligatures w14:val="none"/>
        </w:rPr>
        <w:t>Shauna</w:t>
      </w:r>
      <w:r w:rsidRPr="00970691">
        <w:rPr>
          <w:rFonts w:ascii="Arial" w:eastAsia="Times New Roman" w:hAnsi="Arial" w:cs="Arial"/>
          <w:color w:val="2A2B2D"/>
          <w:kern w:val="0"/>
          <w:sz w:val="21"/>
          <w:szCs w:val="21"/>
          <w14:ligatures w14:val="none"/>
        </w:rPr>
        <w:t xml:space="preserve"> </w:t>
      </w:r>
      <w:r w:rsidR="00970691" w:rsidRPr="00970691">
        <w:rPr>
          <w:rFonts w:ascii="Arial" w:eastAsia="Times New Roman" w:hAnsi="Arial" w:cs="Arial"/>
          <w:color w:val="2A2B2D"/>
          <w:kern w:val="0"/>
          <w:sz w:val="21"/>
          <w:szCs w:val="21"/>
          <w14:ligatures w14:val="none"/>
        </w:rPr>
        <w:t xml:space="preserve">also outlined TTMS's vision of </w:t>
      </w:r>
      <w:r w:rsidR="00970691" w:rsidRPr="00970691">
        <w:rPr>
          <w:rFonts w:ascii="Arial" w:eastAsia="Times New Roman" w:hAnsi="Arial" w:cs="Arial"/>
          <w:color w:val="2A2B2D"/>
          <w:kern w:val="0"/>
          <w:sz w:val="21"/>
          <w:szCs w:val="21"/>
          <w14:ligatures w14:val="none"/>
        </w:rPr>
        <w:lastRenderedPageBreak/>
        <w:t>eradicating poverty and its associated stigma by treating it as an environmentally based condition caused by adverse social determinants of health, with coaches serving as powerful advocates for change.</w:t>
      </w:r>
    </w:p>
    <w:p w14:paraId="771CFE76" w14:textId="77777777" w:rsidR="00970691" w:rsidRPr="00970691" w:rsidRDefault="00970691" w:rsidP="00970691">
      <w:pPr>
        <w:shd w:val="clear" w:color="auto" w:fill="FFFFFF"/>
        <w:spacing w:before="100" w:beforeAutospacing="1" w:after="100" w:afterAutospacing="1" w:line="300" w:lineRule="atLeast"/>
        <w:outlineLvl w:val="2"/>
        <w:rPr>
          <w:rFonts w:ascii="Arial" w:eastAsia="Times New Roman" w:hAnsi="Arial" w:cs="Arial"/>
          <w:b/>
          <w:bCs/>
          <w:color w:val="2A2B2D"/>
          <w:kern w:val="0"/>
          <w:sz w:val="21"/>
          <w:szCs w:val="21"/>
          <w14:ligatures w14:val="none"/>
        </w:rPr>
      </w:pPr>
      <w:r w:rsidRPr="00970691">
        <w:rPr>
          <w:rFonts w:ascii="Arial" w:eastAsia="Times New Roman" w:hAnsi="Arial" w:cs="Arial"/>
          <w:b/>
          <w:bCs/>
          <w:color w:val="2A2B2D"/>
          <w:kern w:val="0"/>
          <w:sz w:val="21"/>
          <w:szCs w:val="21"/>
          <w14:ligatures w14:val="none"/>
        </w:rPr>
        <w:t>Community Survey and Program Updates</w:t>
      </w:r>
    </w:p>
    <w:p w14:paraId="2E5AF55F" w14:textId="78BF00BA" w:rsidR="00970691" w:rsidRPr="00970691" w:rsidRDefault="00146535" w:rsidP="00970691">
      <w:pPr>
        <w:shd w:val="clear" w:color="auto" w:fill="FFFFFF"/>
        <w:spacing w:before="100" w:beforeAutospacing="1" w:after="100" w:afterAutospacing="1" w:line="300" w:lineRule="atLeast"/>
        <w:rPr>
          <w:rFonts w:ascii="Arial" w:eastAsia="Times New Roman" w:hAnsi="Arial" w:cs="Arial"/>
          <w:color w:val="2A2B2D"/>
          <w:kern w:val="0"/>
          <w:sz w:val="21"/>
          <w:szCs w:val="21"/>
          <w14:ligatures w14:val="none"/>
        </w:rPr>
      </w:pPr>
      <w:r>
        <w:rPr>
          <w:rFonts w:ascii="Arial" w:eastAsia="Times New Roman" w:hAnsi="Arial" w:cs="Arial"/>
          <w:color w:val="2A2B2D"/>
          <w:kern w:val="0"/>
          <w:sz w:val="21"/>
          <w:szCs w:val="21"/>
          <w14:ligatures w14:val="none"/>
        </w:rPr>
        <w:t>Shauna</w:t>
      </w:r>
      <w:r w:rsidRPr="00970691">
        <w:rPr>
          <w:rFonts w:ascii="Arial" w:eastAsia="Times New Roman" w:hAnsi="Arial" w:cs="Arial"/>
          <w:color w:val="2A2B2D"/>
          <w:kern w:val="0"/>
          <w:sz w:val="21"/>
          <w:szCs w:val="21"/>
          <w14:ligatures w14:val="none"/>
        </w:rPr>
        <w:t xml:space="preserve"> </w:t>
      </w:r>
      <w:r w:rsidR="00970691" w:rsidRPr="00970691">
        <w:rPr>
          <w:rFonts w:ascii="Arial" w:eastAsia="Times New Roman" w:hAnsi="Arial" w:cs="Arial"/>
          <w:color w:val="2A2B2D"/>
          <w:kern w:val="0"/>
          <w:sz w:val="21"/>
          <w:szCs w:val="21"/>
          <w14:ligatures w14:val="none"/>
        </w:rPr>
        <w:t xml:space="preserve">discussed findings from a survey indicating that housing is the highest priority for people, while family and friend support, community involvement, and adult education scored lower. She noted that racism and discrimination were not identified as major issues by survey respondents. </w:t>
      </w:r>
      <w:r w:rsidR="00A15DF2">
        <w:rPr>
          <w:rFonts w:ascii="Arial" w:eastAsia="Times New Roman" w:hAnsi="Arial" w:cs="Arial"/>
          <w:color w:val="2A2B2D"/>
          <w:kern w:val="0"/>
          <w:sz w:val="21"/>
          <w:szCs w:val="21"/>
          <w14:ligatures w14:val="none"/>
        </w:rPr>
        <w:t>Shauna</w:t>
      </w:r>
      <w:r w:rsidR="00A15DF2" w:rsidRPr="00970691">
        <w:rPr>
          <w:rFonts w:ascii="Arial" w:eastAsia="Times New Roman" w:hAnsi="Arial" w:cs="Arial"/>
          <w:color w:val="2A2B2D"/>
          <w:kern w:val="0"/>
          <w:sz w:val="21"/>
          <w:szCs w:val="21"/>
          <w14:ligatures w14:val="none"/>
        </w:rPr>
        <w:t xml:space="preserve"> </w:t>
      </w:r>
      <w:r w:rsidR="00970691" w:rsidRPr="00970691">
        <w:rPr>
          <w:rFonts w:ascii="Arial" w:eastAsia="Times New Roman" w:hAnsi="Arial" w:cs="Arial"/>
          <w:color w:val="2A2B2D"/>
          <w:kern w:val="0"/>
          <w:sz w:val="21"/>
          <w:szCs w:val="21"/>
          <w14:ligatures w14:val="none"/>
        </w:rPr>
        <w:t>also explained their Transition to Success program, which has trained approximately 80 coaches across various community partners, and outlined the referral process for new clients, including the online enrollment form and criteria for participation.</w:t>
      </w:r>
    </w:p>
    <w:p w14:paraId="728404C4" w14:textId="77777777" w:rsidR="00970691" w:rsidRPr="00970691" w:rsidRDefault="00970691" w:rsidP="00970691">
      <w:pPr>
        <w:shd w:val="clear" w:color="auto" w:fill="FFFFFF"/>
        <w:spacing w:before="100" w:beforeAutospacing="1" w:after="100" w:afterAutospacing="1" w:line="300" w:lineRule="atLeast"/>
        <w:outlineLvl w:val="2"/>
        <w:rPr>
          <w:rFonts w:ascii="Arial" w:eastAsia="Times New Roman" w:hAnsi="Arial" w:cs="Arial"/>
          <w:b/>
          <w:bCs/>
          <w:color w:val="2A2B2D"/>
          <w:kern w:val="0"/>
          <w:sz w:val="21"/>
          <w:szCs w:val="21"/>
          <w14:ligatures w14:val="none"/>
        </w:rPr>
      </w:pPr>
      <w:r w:rsidRPr="00970691">
        <w:rPr>
          <w:rFonts w:ascii="Arial" w:eastAsia="Times New Roman" w:hAnsi="Arial" w:cs="Arial"/>
          <w:b/>
          <w:bCs/>
          <w:color w:val="2A2B2D"/>
          <w:kern w:val="0"/>
          <w:sz w:val="21"/>
          <w:szCs w:val="21"/>
          <w14:ligatures w14:val="none"/>
        </w:rPr>
        <w:t>Coach Training Program Overview</w:t>
      </w:r>
    </w:p>
    <w:p w14:paraId="4DB7C971" w14:textId="344356F2" w:rsidR="00970691" w:rsidRPr="00970691" w:rsidRDefault="00146535" w:rsidP="00970691">
      <w:pPr>
        <w:shd w:val="clear" w:color="auto" w:fill="FFFFFF"/>
        <w:spacing w:before="100" w:beforeAutospacing="1" w:after="100" w:afterAutospacing="1" w:line="300" w:lineRule="atLeast"/>
        <w:rPr>
          <w:rFonts w:ascii="Arial" w:eastAsia="Times New Roman" w:hAnsi="Arial" w:cs="Arial"/>
          <w:color w:val="2A2B2D"/>
          <w:kern w:val="0"/>
          <w:sz w:val="21"/>
          <w:szCs w:val="21"/>
          <w14:ligatures w14:val="none"/>
        </w:rPr>
      </w:pPr>
      <w:r>
        <w:rPr>
          <w:rFonts w:ascii="Arial" w:eastAsia="Times New Roman" w:hAnsi="Arial" w:cs="Arial"/>
          <w:color w:val="2A2B2D"/>
          <w:kern w:val="0"/>
          <w:sz w:val="21"/>
          <w:szCs w:val="21"/>
          <w14:ligatures w14:val="none"/>
        </w:rPr>
        <w:t>Shauna</w:t>
      </w:r>
      <w:r w:rsidRPr="00970691">
        <w:rPr>
          <w:rFonts w:ascii="Arial" w:eastAsia="Times New Roman" w:hAnsi="Arial" w:cs="Arial"/>
          <w:color w:val="2A2B2D"/>
          <w:kern w:val="0"/>
          <w:sz w:val="21"/>
          <w:szCs w:val="21"/>
          <w14:ligatures w14:val="none"/>
        </w:rPr>
        <w:t xml:space="preserve"> </w:t>
      </w:r>
      <w:r w:rsidR="00970691" w:rsidRPr="00970691">
        <w:rPr>
          <w:rFonts w:ascii="Arial" w:eastAsia="Times New Roman" w:hAnsi="Arial" w:cs="Arial"/>
          <w:color w:val="2A2B2D"/>
          <w:kern w:val="0"/>
          <w:sz w:val="21"/>
          <w:szCs w:val="21"/>
          <w14:ligatures w14:val="none"/>
        </w:rPr>
        <w:t>explained the coach training program offered by the Helpline Center, which includes a two-day certification course in August with funding covering costs and first-year certification fees. The program currently serves 48 participants with completion times ranging from 3 months to 2 years, and offers volunteer opportunities through their Volunteer Connections program. The organization uses creative approaches to serve non-English speakers, including language interpretation services, and has connections with local workforce programs and community health workers for referrals.</w:t>
      </w:r>
    </w:p>
    <w:p w14:paraId="40AAA9FE" w14:textId="131DBB7E" w:rsidR="00EA7F11" w:rsidRDefault="00EA7F11"/>
    <w:sectPr w:rsidR="00EA7F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822FC4"/>
    <w:multiLevelType w:val="multilevel"/>
    <w:tmpl w:val="3E1C2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401698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675"/>
    <w:rsid w:val="00146535"/>
    <w:rsid w:val="00251CF9"/>
    <w:rsid w:val="004A1675"/>
    <w:rsid w:val="009416E0"/>
    <w:rsid w:val="00950448"/>
    <w:rsid w:val="00970691"/>
    <w:rsid w:val="00972F50"/>
    <w:rsid w:val="00A15DF2"/>
    <w:rsid w:val="00EA7F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CAC24"/>
  <w15:chartTrackingRefBased/>
  <w15:docId w15:val="{00ABB7FD-BFCF-47B4-AA18-D67BA4D8E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A16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A16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A167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A167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A167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A167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167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167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167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167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A167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A167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A167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A167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A16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16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16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1675"/>
    <w:rPr>
      <w:rFonts w:eastAsiaTheme="majorEastAsia" w:cstheme="majorBidi"/>
      <w:color w:val="272727" w:themeColor="text1" w:themeTint="D8"/>
    </w:rPr>
  </w:style>
  <w:style w:type="paragraph" w:styleId="Title">
    <w:name w:val="Title"/>
    <w:basedOn w:val="Normal"/>
    <w:next w:val="Normal"/>
    <w:link w:val="TitleChar"/>
    <w:uiPriority w:val="10"/>
    <w:qFormat/>
    <w:rsid w:val="004A16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16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167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16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1675"/>
    <w:pPr>
      <w:spacing w:before="160"/>
      <w:jc w:val="center"/>
    </w:pPr>
    <w:rPr>
      <w:i/>
      <w:iCs/>
      <w:color w:val="404040" w:themeColor="text1" w:themeTint="BF"/>
    </w:rPr>
  </w:style>
  <w:style w:type="character" w:customStyle="1" w:styleId="QuoteChar">
    <w:name w:val="Quote Char"/>
    <w:basedOn w:val="DefaultParagraphFont"/>
    <w:link w:val="Quote"/>
    <w:uiPriority w:val="29"/>
    <w:rsid w:val="004A1675"/>
    <w:rPr>
      <w:i/>
      <w:iCs/>
      <w:color w:val="404040" w:themeColor="text1" w:themeTint="BF"/>
    </w:rPr>
  </w:style>
  <w:style w:type="paragraph" w:styleId="ListParagraph">
    <w:name w:val="List Paragraph"/>
    <w:basedOn w:val="Normal"/>
    <w:uiPriority w:val="34"/>
    <w:qFormat/>
    <w:rsid w:val="004A1675"/>
    <w:pPr>
      <w:ind w:left="720"/>
      <w:contextualSpacing/>
    </w:pPr>
  </w:style>
  <w:style w:type="character" w:styleId="IntenseEmphasis">
    <w:name w:val="Intense Emphasis"/>
    <w:basedOn w:val="DefaultParagraphFont"/>
    <w:uiPriority w:val="21"/>
    <w:qFormat/>
    <w:rsid w:val="004A1675"/>
    <w:rPr>
      <w:i/>
      <w:iCs/>
      <w:color w:val="0F4761" w:themeColor="accent1" w:themeShade="BF"/>
    </w:rPr>
  </w:style>
  <w:style w:type="paragraph" w:styleId="IntenseQuote">
    <w:name w:val="Intense Quote"/>
    <w:basedOn w:val="Normal"/>
    <w:next w:val="Normal"/>
    <w:link w:val="IntenseQuoteChar"/>
    <w:uiPriority w:val="30"/>
    <w:qFormat/>
    <w:rsid w:val="004A16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A1675"/>
    <w:rPr>
      <w:i/>
      <w:iCs/>
      <w:color w:val="0F4761" w:themeColor="accent1" w:themeShade="BF"/>
    </w:rPr>
  </w:style>
  <w:style w:type="character" w:styleId="IntenseReference">
    <w:name w:val="Intense Reference"/>
    <w:basedOn w:val="DefaultParagraphFont"/>
    <w:uiPriority w:val="32"/>
    <w:qFormat/>
    <w:rsid w:val="004A167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asks.zoom.us/?meetingId=AzuoGf2yQ%2BOTyIqX3foakQ%3D%3D&amp;stepId=9e99881c-95e4-11f1-b4de-b61d9e62646b" TargetMode="External"/><Relationship Id="rId3" Type="http://schemas.openxmlformats.org/officeDocument/2006/relationships/settings" Target="settings.xml"/><Relationship Id="rId7" Type="http://schemas.openxmlformats.org/officeDocument/2006/relationships/hyperlink" Target="https://tasks.zoom.us/?meetingId=AzuoGf2yQ%2BOTyIqX3foakQ%3D%3D&amp;stepId=9e9984ce-95e4-11f1-98b1-b61d9e62646b"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asks.zoom.us/?meetingId=AzuoGf2yQ%2BOTyIqX3foakQ%3D%3D&amp;stepId=9e9980f8-95e4-11f1-a296-b61d9e62646b" TargetMode="External"/><Relationship Id="rId11" Type="http://schemas.openxmlformats.org/officeDocument/2006/relationships/theme" Target="theme/theme1.xml"/><Relationship Id="rId5" Type="http://schemas.openxmlformats.org/officeDocument/2006/relationships/hyperlink" Target="https://tasks.zoom.us/?meetingId=AzuoGf2yQ%2BOTyIqX3foakQ%3D%3D&amp;stepId=9e997a1c-95e4-11f1-83dc-b61d9e62646b"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tasks.zoom.us/?meetingId=AzuoGf2yQ%2BOTyIqX3foakQ%3D%3D&amp;stepId=9e998b21-95e4-11f1-8e6f-b61d9e62646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1058</Words>
  <Characters>6037</Characters>
  <Application>Microsoft Office Word</Application>
  <DocSecurity>0</DocSecurity>
  <Lines>50</Lines>
  <Paragraphs>14</Paragraphs>
  <ScaleCrop>false</ScaleCrop>
  <Company/>
  <LinksUpToDate>false</LinksUpToDate>
  <CharactersWithSpaces>7081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SVdP Sioux Falls Council</dc:creator>
  <cp:keywords/>
  <dc:description/>
  <cp:lastModifiedBy>SVdP Sioux Falls Council</cp:lastModifiedBy>
  <cp:revision>6</cp:revision>
  <dcterms:created xsi:type="dcterms:W3CDTF">2026-08-12T15:19:00Z</dcterms:created>
  <dcterms:modified xsi:type="dcterms:W3CDTF">2026-08-12T15:24:00Z</dcterms:modified>
</cp:coreProperties>
</file>